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486E" w:rsidRPr="008F486E" w14:paraId="647C05D3" w14:textId="77777777" w:rsidTr="008F486E">
        <w:tc>
          <w:tcPr>
            <w:tcW w:w="4675" w:type="dxa"/>
          </w:tcPr>
          <w:p w14:paraId="5F1F4DE6" w14:textId="4B28F7ED" w:rsidR="008F486E" w:rsidRPr="004D6022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 xml:space="preserve">Ο </w:t>
            </w:r>
            <w:r w:rsidR="004D6022" w:rsidRPr="008F486E">
              <w:rPr>
                <w:lang w:val="el-GR"/>
              </w:rPr>
              <w:t>Γυρισμός Του Ξενιτεμένου</w:t>
            </w:r>
            <w:r w:rsidR="004D6022" w:rsidRPr="004D6022">
              <w:rPr>
                <w:lang w:val="el-GR"/>
              </w:rPr>
              <w:t xml:space="preserve"> - 1960</w:t>
            </w:r>
          </w:p>
          <w:p w14:paraId="70B3856F" w14:textId="59B8F118" w:rsidR="004D6022" w:rsidRPr="008F486E" w:rsidRDefault="008F486E" w:rsidP="008F486E">
            <w:pPr>
              <w:rPr>
                <w:lang w:val="el-GR"/>
              </w:rPr>
            </w:pPr>
            <w:r>
              <w:rPr>
                <w:lang w:val="el-GR"/>
              </w:rPr>
              <w:t>Τραγούδι</w:t>
            </w:r>
            <w:r w:rsidRPr="008F486E">
              <w:rPr>
                <w:lang w:val="el-GR"/>
              </w:rPr>
              <w:t>: Πρόδρομος Τσαουσάκης</w:t>
            </w:r>
            <w:r w:rsidR="004D6022">
              <w:rPr>
                <w:lang w:val="el-GR"/>
              </w:rPr>
              <w:t>/</w:t>
            </w:r>
            <w:r w:rsidR="004D6022" w:rsidRPr="004D6022">
              <w:rPr>
                <w:lang w:val="el-GR"/>
              </w:rPr>
              <w:t>Ανθουλα Αλιφραγκη</w:t>
            </w:r>
          </w:p>
          <w:p w14:paraId="2EDD0748" w14:textId="1EE2C692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Στίχοι</w:t>
            </w:r>
            <w:r w:rsidR="007859C1">
              <w:rPr>
                <w:lang w:val="el-GR"/>
              </w:rPr>
              <w:t>/</w:t>
            </w:r>
            <w:r w:rsidR="007859C1" w:rsidRPr="007859C1">
              <w:rPr>
                <w:lang w:val="el-GR"/>
              </w:rPr>
              <w:t>Μουσική</w:t>
            </w:r>
            <w:r w:rsidRPr="008F486E">
              <w:rPr>
                <w:lang w:val="el-GR"/>
              </w:rPr>
              <w:t xml:space="preserve">: Σαράντης Κοτομάτης </w:t>
            </w:r>
          </w:p>
          <w:p w14:paraId="68583ACC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4187E1CD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Αχ! ύστερα από τόσα χρόνια στην ξενιτιά</w:t>
            </w:r>
          </w:p>
          <w:p w14:paraId="14EE4BCB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ξανά στην πόρτα του σπιτιού μου.</w:t>
            </w:r>
          </w:p>
          <w:p w14:paraId="14DE67D1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Άραγες θα με γνωρίσει η μανούλα μου;</w:t>
            </w:r>
          </w:p>
          <w:p w14:paraId="334171D4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70B88EA1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Έξω αστράφτει και βροντά</w:t>
            </w:r>
          </w:p>
          <w:p w14:paraId="7344B4AA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βροχή αέρας μπόρα,</w:t>
            </w:r>
          </w:p>
          <w:p w14:paraId="2DD3D977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ποιος είσαι ξένε ξένε</w:t>
            </w:r>
          </w:p>
          <w:p w14:paraId="334A7FE0" w14:textId="4689564B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 xml:space="preserve">που </w:t>
            </w:r>
            <w:r w:rsidRPr="008F486E">
              <w:rPr>
                <w:rFonts w:cs="Times New Roman"/>
                <w:lang w:val="el-GR"/>
              </w:rPr>
              <w:t>’ρχεσαι</w:t>
            </w:r>
            <w:r w:rsidRPr="008F486E">
              <w:rPr>
                <w:lang w:val="el-GR"/>
              </w:rPr>
              <w:t xml:space="preserve"> </w:t>
            </w:r>
            <w:r w:rsidRPr="008F486E">
              <w:rPr>
                <w:rFonts w:cs="Times New Roman"/>
                <w:lang w:val="el-GR"/>
              </w:rPr>
              <w:t>που</w:t>
            </w:r>
            <w:r w:rsidRPr="008F486E">
              <w:rPr>
                <w:lang w:val="el-GR"/>
              </w:rPr>
              <w:t xml:space="preserve"> </w:t>
            </w:r>
            <w:r w:rsidRPr="008F486E">
              <w:rPr>
                <w:rFonts w:cs="Times New Roman"/>
                <w:lang w:val="el-GR"/>
              </w:rPr>
              <w:t>’ρχεσαι</w:t>
            </w:r>
          </w:p>
          <w:p w14:paraId="4C187F74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στο σπίτι τέτοια ώρα.</w:t>
            </w:r>
          </w:p>
          <w:p w14:paraId="62DE5F21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07F4549A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Είμαι για σένα άγνωστος</w:t>
            </w:r>
          </w:p>
          <w:p w14:paraId="435E42BB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μην τυραννάς τον νού σου,</w:t>
            </w:r>
          </w:p>
          <w:p w14:paraId="1232CEE9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είμαι ένας φίλος που ’φερε</w:t>
            </w:r>
          </w:p>
          <w:p w14:paraId="4238855B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το γράμμα του παιδιού σου.</w:t>
            </w:r>
          </w:p>
          <w:p w14:paraId="0D60BD31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5346BF11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Πες μου γιατί με άφησε</w:t>
            </w:r>
          </w:p>
          <w:p w14:paraId="5C1CC6D7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το σπλάχνο το παιδί μου,</w:t>
            </w:r>
          </w:p>
          <w:p w14:paraId="570513E0" w14:textId="5EF2A551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το έχω χάσει κι έχασα</w:t>
            </w:r>
          </w:p>
          <w:p w14:paraId="78D8562F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κι έχασα το φως απ’ τη ζωή μου.</w:t>
            </w:r>
          </w:p>
          <w:p w14:paraId="1E6F32CD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2AFCA157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Γερόντισσα, δεν έπαψε</w:t>
            </w:r>
          </w:p>
          <w:p w14:paraId="38C6494B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να σ’ αγαπά ο γιος σου,</w:t>
            </w:r>
          </w:p>
          <w:p w14:paraId="29F68F0D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κοντά σου θα ‘ρθει γρήγορα</w:t>
            </w:r>
          </w:p>
          <w:p w14:paraId="72DAA02A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να ξαναβρείς το φως σου.</w:t>
            </w:r>
          </w:p>
          <w:p w14:paraId="483F5F2C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4232F4D3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Εγώ είμ’ ο γιος σου, μάνα μου</w:t>
            </w:r>
          </w:p>
          <w:p w14:paraId="37E71453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πέφτω στην αγκαλιά σου,</w:t>
            </w:r>
          </w:p>
          <w:p w14:paraId="37038D8B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με είχε πλανέψει η ξενιτιά</w:t>
            </w:r>
          </w:p>
          <w:p w14:paraId="1E59DBB9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μα γύρισα κοντά σου.</w:t>
            </w:r>
          </w:p>
          <w:p w14:paraId="784F13F5" w14:textId="77777777" w:rsidR="008F486E" w:rsidRPr="008F486E" w:rsidRDefault="008F486E" w:rsidP="008F486E">
            <w:pPr>
              <w:rPr>
                <w:lang w:val="el-GR"/>
              </w:rPr>
            </w:pPr>
          </w:p>
          <w:p w14:paraId="0CBD9059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Μια τέτοια μέρα σαν κι αυτήν</w:t>
            </w:r>
          </w:p>
          <w:p w14:paraId="5F576100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ανάμνηση θα μείνει,</w:t>
            </w:r>
          </w:p>
          <w:p w14:paraId="36311F75" w14:textId="77777777" w:rsidR="008F486E" w:rsidRPr="008F486E" w:rsidRDefault="008F486E" w:rsidP="008F486E">
            <w:pPr>
              <w:rPr>
                <w:lang w:val="el-GR"/>
              </w:rPr>
            </w:pPr>
            <w:r w:rsidRPr="008F486E">
              <w:rPr>
                <w:lang w:val="el-GR"/>
              </w:rPr>
              <w:t>μάνα και γιος αντάμωσαν,</w:t>
            </w:r>
          </w:p>
          <w:p w14:paraId="07E31C3B" w14:textId="03108A97" w:rsidR="008F486E" w:rsidRPr="008F486E" w:rsidRDefault="008F486E" w:rsidP="008A39AB">
            <w:pPr>
              <w:rPr>
                <w:lang w:val="el-GR"/>
              </w:rPr>
            </w:pPr>
            <w:r w:rsidRPr="008F486E">
              <w:rPr>
                <w:lang w:val="el-GR"/>
              </w:rPr>
              <w:t xml:space="preserve">γλέντι που `χει να γίνει. </w:t>
            </w:r>
          </w:p>
        </w:tc>
        <w:tc>
          <w:tcPr>
            <w:tcW w:w="4675" w:type="dxa"/>
          </w:tcPr>
          <w:p w14:paraId="56CA506D" w14:textId="77777777" w:rsidR="008F486E" w:rsidRDefault="008F486E">
            <w:r>
              <w:t xml:space="preserve">Return of the Immigrant </w:t>
            </w:r>
          </w:p>
          <w:p w14:paraId="7D3E2A79" w14:textId="77777777" w:rsidR="008F486E" w:rsidRDefault="008F486E"/>
          <w:p w14:paraId="26FFB678" w14:textId="45554F40" w:rsidR="008F486E" w:rsidRDefault="007859C1">
            <w:hyperlink r:id="rId4" w:history="1">
              <w:r w:rsidR="008A172D" w:rsidRPr="008A172D">
                <w:rPr>
                  <w:rStyle w:val="Hyperlink"/>
                </w:rPr>
                <w:t>YouTube</w:t>
              </w:r>
            </w:hyperlink>
          </w:p>
          <w:p w14:paraId="37B181ED" w14:textId="77777777" w:rsidR="008F486E" w:rsidRDefault="008F486E"/>
          <w:p w14:paraId="2B4667BD" w14:textId="27061BF5" w:rsidR="008F486E" w:rsidRDefault="008F486E"/>
          <w:p w14:paraId="69C91179" w14:textId="107E22E7" w:rsidR="008F486E" w:rsidRDefault="008F486E">
            <w:r>
              <w:t>Ah! After many years in foreign-land</w:t>
            </w:r>
          </w:p>
          <w:p w14:paraId="646429D6" w14:textId="520DC432" w:rsidR="008F486E" w:rsidRDefault="008F486E">
            <w:r>
              <w:t>Again at the door of his home</w:t>
            </w:r>
            <w:r w:rsidR="004D6022">
              <w:t>.</w:t>
            </w:r>
          </w:p>
          <w:p w14:paraId="0F3BE5A0" w14:textId="77777777" w:rsidR="008F486E" w:rsidRDefault="008F486E">
            <w:r>
              <w:t xml:space="preserve">“Will my mother recognize me?” </w:t>
            </w:r>
          </w:p>
          <w:p w14:paraId="75D7421A" w14:textId="77777777" w:rsidR="008F486E" w:rsidRDefault="008F486E"/>
          <w:p w14:paraId="1E8A6B2F" w14:textId="487F99FC" w:rsidR="008F486E" w:rsidRDefault="008F486E">
            <w:r>
              <w:t xml:space="preserve">Outside </w:t>
            </w:r>
            <w:r w:rsidR="004D6022">
              <w:t>thunder</w:t>
            </w:r>
            <w:r>
              <w:t xml:space="preserve"> and lighting</w:t>
            </w:r>
          </w:p>
          <w:p w14:paraId="66DD6ED8" w14:textId="62432FB0" w:rsidR="008F486E" w:rsidRDefault="008F486E">
            <w:r>
              <w:t>Rain, wind, and downpours</w:t>
            </w:r>
            <w:r w:rsidR="004D6022">
              <w:t>.</w:t>
            </w:r>
            <w:r>
              <w:t xml:space="preserve"> </w:t>
            </w:r>
          </w:p>
          <w:p w14:paraId="75B8483B" w14:textId="77777777" w:rsidR="004D6022" w:rsidRDefault="008F486E">
            <w:r>
              <w:t>“Who are you stranger</w:t>
            </w:r>
          </w:p>
          <w:p w14:paraId="2C3F825C" w14:textId="1FD940FA" w:rsidR="008F486E" w:rsidRPr="004D6022" w:rsidRDefault="008F486E">
            <w:r>
              <w:t>that you’ve come</w:t>
            </w:r>
            <w:r w:rsidR="004D6022" w:rsidRPr="007859C1">
              <w:t xml:space="preserve">, </w:t>
            </w:r>
            <w:r w:rsidR="004D6022">
              <w:t xml:space="preserve">have come </w:t>
            </w:r>
          </w:p>
          <w:p w14:paraId="1DE727B9" w14:textId="77777777" w:rsidR="008F486E" w:rsidRDefault="008F486E">
            <w:r>
              <w:t xml:space="preserve">This hour to my house?”  </w:t>
            </w:r>
          </w:p>
          <w:p w14:paraId="3E367560" w14:textId="77777777" w:rsidR="008F486E" w:rsidRDefault="008F486E"/>
          <w:p w14:paraId="7DA15284" w14:textId="765C4E5F" w:rsidR="008F486E" w:rsidRDefault="008F486E">
            <w:r>
              <w:t xml:space="preserve">“For you I am a stranger </w:t>
            </w:r>
          </w:p>
          <w:p w14:paraId="57B07320" w14:textId="2229A5ED" w:rsidR="008F486E" w:rsidRDefault="008F486E">
            <w:r>
              <w:t>Don’t you worry your mind</w:t>
            </w:r>
          </w:p>
          <w:p w14:paraId="7FB4D2D3" w14:textId="45D46501" w:rsidR="008F486E" w:rsidRDefault="008F486E">
            <w:r>
              <w:t>I’m a friend that’s brought you</w:t>
            </w:r>
          </w:p>
          <w:p w14:paraId="2E28DCFA" w14:textId="77777777" w:rsidR="008F486E" w:rsidRDefault="008F486E">
            <w:r>
              <w:t xml:space="preserve">A letter from your son.”  </w:t>
            </w:r>
          </w:p>
          <w:p w14:paraId="7BFFA86A" w14:textId="77777777" w:rsidR="008F486E" w:rsidRDefault="008F486E"/>
          <w:p w14:paraId="7F00D770" w14:textId="571A24E0" w:rsidR="008F486E" w:rsidRDefault="008F486E">
            <w:r>
              <w:t>“</w:t>
            </w:r>
            <w:r w:rsidR="008A39AB">
              <w:t>Tell</w:t>
            </w:r>
            <w:r>
              <w:t xml:space="preserve"> me why he left me</w:t>
            </w:r>
          </w:p>
          <w:p w14:paraId="741BD7BA" w14:textId="77777777" w:rsidR="008A39AB" w:rsidRDefault="008A39AB">
            <w:r>
              <w:rPr>
                <w:lang w:val="el-GR"/>
              </w:rPr>
              <w:t>Μ</w:t>
            </w:r>
            <w:r>
              <w:t>y soul, my son</w:t>
            </w:r>
          </w:p>
          <w:p w14:paraId="12C3BB6F" w14:textId="1DFA4FC2" w:rsidR="008F486E" w:rsidRDefault="008A39AB">
            <w:r>
              <w:t>I’ve lo</w:t>
            </w:r>
            <w:r w:rsidR="004D6022">
              <w:t>st him</w:t>
            </w:r>
            <w:r>
              <w:t xml:space="preserve"> and I’ve lost</w:t>
            </w:r>
          </w:p>
          <w:p w14:paraId="2A4F26CD" w14:textId="77777777" w:rsidR="008A39AB" w:rsidRDefault="008A39AB">
            <w:r>
              <w:t>I’ve lost the light of my life?”</w:t>
            </w:r>
          </w:p>
          <w:p w14:paraId="72615384" w14:textId="77777777" w:rsidR="008A39AB" w:rsidRDefault="008A39AB"/>
          <w:p w14:paraId="3ED88444" w14:textId="77777777" w:rsidR="008A39AB" w:rsidRDefault="008A39AB">
            <w:r>
              <w:t>“Old woman, your son</w:t>
            </w:r>
          </w:p>
          <w:p w14:paraId="71C9F0ED" w14:textId="77777777" w:rsidR="008A39AB" w:rsidRDefault="008A39AB">
            <w:r>
              <w:t>Has never stopped loving you</w:t>
            </w:r>
          </w:p>
          <w:p w14:paraId="2F678F28" w14:textId="77777777" w:rsidR="008A39AB" w:rsidRDefault="008A39AB">
            <w:r>
              <w:t>Soon he will come back to you</w:t>
            </w:r>
          </w:p>
          <w:p w14:paraId="0A859742" w14:textId="77777777" w:rsidR="008A39AB" w:rsidRDefault="008A39AB">
            <w:r>
              <w:t>Again you’ll have the light of your life.”</w:t>
            </w:r>
          </w:p>
          <w:p w14:paraId="5A383102" w14:textId="77777777" w:rsidR="008A39AB" w:rsidRDefault="008A39AB"/>
          <w:p w14:paraId="6D529261" w14:textId="6852591B" w:rsidR="008A39AB" w:rsidRDefault="008A39AB">
            <w:r>
              <w:t xml:space="preserve">“Mother, I am your son, </w:t>
            </w:r>
          </w:p>
          <w:p w14:paraId="615F6BDA" w14:textId="77777777" w:rsidR="008A39AB" w:rsidRDefault="008A39AB">
            <w:r>
              <w:t xml:space="preserve">I fall into your embrace </w:t>
            </w:r>
          </w:p>
          <w:p w14:paraId="06D52C26" w14:textId="77777777" w:rsidR="008A39AB" w:rsidRDefault="008A39AB">
            <w:r>
              <w:t xml:space="preserve">Foreign-land has tortured me </w:t>
            </w:r>
          </w:p>
          <w:p w14:paraId="1C698B53" w14:textId="115B392C" w:rsidR="008A39AB" w:rsidRDefault="008A39AB">
            <w:r>
              <w:t>But to you I have returned.”</w:t>
            </w:r>
          </w:p>
          <w:p w14:paraId="08D331E1" w14:textId="292D4B06" w:rsidR="008A39AB" w:rsidRDefault="008A39AB"/>
          <w:p w14:paraId="66DEEB13" w14:textId="73AD1104" w:rsidR="008A39AB" w:rsidRDefault="008A39AB">
            <w:r>
              <w:t xml:space="preserve">A day such as this </w:t>
            </w:r>
          </w:p>
          <w:p w14:paraId="065A5A25" w14:textId="5172C3F5" w:rsidR="008A39AB" w:rsidRDefault="008A39AB">
            <w:r>
              <w:t xml:space="preserve">Is worthy of remembrance. </w:t>
            </w:r>
          </w:p>
          <w:p w14:paraId="13321B0D" w14:textId="3AD4716F" w:rsidR="008A39AB" w:rsidRDefault="008A39AB">
            <w:r>
              <w:t>Mother and son meet again</w:t>
            </w:r>
          </w:p>
          <w:p w14:paraId="6D0F7954" w14:textId="5AF9BC8B" w:rsidR="008A39AB" w:rsidRDefault="008A39AB">
            <w:r>
              <w:t xml:space="preserve">What celebration to be had.       </w:t>
            </w:r>
          </w:p>
          <w:p w14:paraId="2EBEB03E" w14:textId="3FB710E2" w:rsidR="008A39AB" w:rsidRPr="008A39AB" w:rsidRDefault="008A39AB">
            <w:r>
              <w:t xml:space="preserve"> </w:t>
            </w:r>
          </w:p>
        </w:tc>
      </w:tr>
    </w:tbl>
    <w:p w14:paraId="6205B1E3" w14:textId="77777777" w:rsidR="00120553" w:rsidRPr="008F486E" w:rsidRDefault="00120553"/>
    <w:sectPr w:rsidR="00120553" w:rsidRPr="008F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6E"/>
    <w:rsid w:val="00120553"/>
    <w:rsid w:val="001D4A5F"/>
    <w:rsid w:val="002D095D"/>
    <w:rsid w:val="004D6022"/>
    <w:rsid w:val="007859C1"/>
    <w:rsid w:val="008A172D"/>
    <w:rsid w:val="008A39AB"/>
    <w:rsid w:val="008F486E"/>
    <w:rsid w:val="00E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9B52"/>
  <w15:chartTrackingRefBased/>
  <w15:docId w15:val="{E16EFF4E-9004-4C1E-9EEA-E64EB5C1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5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mPowpu0N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2021-07-19T15:01:00Z</dcterms:created>
  <dcterms:modified xsi:type="dcterms:W3CDTF">2021-07-19T16:53:00Z</dcterms:modified>
</cp:coreProperties>
</file>